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63" w:rsidRPr="00A40300" w:rsidRDefault="00641AD0" w:rsidP="00A40300">
      <w:pPr>
        <w:pStyle w:val="Textoindependiente"/>
        <w:spacing w:after="0"/>
        <w:jc w:val="center"/>
        <w:rPr>
          <w:rFonts w:ascii="Arial" w:hAnsi="Arial" w:cs="Arial"/>
          <w:b/>
          <w:spacing w:val="-3"/>
          <w:sz w:val="16"/>
          <w:szCs w:val="18"/>
        </w:rPr>
      </w:pPr>
      <w:r w:rsidRPr="00A40300">
        <w:rPr>
          <w:rFonts w:ascii="Arial" w:hAnsi="Arial" w:cs="Arial"/>
          <w:b/>
          <w:spacing w:val="-3"/>
          <w:sz w:val="16"/>
          <w:szCs w:val="18"/>
        </w:rPr>
        <w:t>ANEXO 2: PROFORMA DE DEFINICIÓN O MODIFICACIÓN DEL PERFIL DE ADMINISTRACIÓN DE APORTES A LOS FONDOS DE CESANTÍAS</w:t>
      </w:r>
    </w:p>
    <w:p w:rsidR="00641AD0" w:rsidRPr="00641AD0" w:rsidRDefault="00641AD0">
      <w:pPr>
        <w:pStyle w:val="Textoindependiente"/>
        <w:spacing w:after="0"/>
        <w:rPr>
          <w:rFonts w:ascii="Arial" w:hAnsi="Arial" w:cs="Arial"/>
          <w:b/>
          <w:spacing w:val="-3"/>
          <w:sz w:val="18"/>
          <w:szCs w:val="18"/>
        </w:rPr>
      </w:pPr>
    </w:p>
    <w:tbl>
      <w:tblPr>
        <w:tblW w:w="8910" w:type="dxa"/>
        <w:tblInd w:w="108" w:type="dxa"/>
        <w:tblLook w:val="01E0" w:firstRow="1" w:lastRow="1" w:firstColumn="1" w:lastColumn="1" w:noHBand="0" w:noVBand="0"/>
      </w:tblPr>
      <w:tblGrid>
        <w:gridCol w:w="3402"/>
        <w:gridCol w:w="5508"/>
      </w:tblGrid>
      <w:tr w:rsidR="00B10C63" w:rsidRPr="00A40300">
        <w:tc>
          <w:tcPr>
            <w:tcW w:w="3402" w:type="dxa"/>
          </w:tcPr>
          <w:p w:rsidR="00B10C63" w:rsidRPr="00A40300" w:rsidRDefault="00B10C63">
            <w:pPr>
              <w:pStyle w:val="Textoindependiente"/>
              <w:spacing w:after="0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A40300">
              <w:rPr>
                <w:rFonts w:ascii="Arial" w:hAnsi="Arial" w:cs="Arial"/>
                <w:b/>
                <w:spacing w:val="-3"/>
                <w:sz w:val="16"/>
                <w:szCs w:val="18"/>
              </w:rPr>
              <w:t>TEMA:</w:t>
            </w:r>
          </w:p>
        </w:tc>
        <w:tc>
          <w:tcPr>
            <w:tcW w:w="5508" w:type="dxa"/>
          </w:tcPr>
          <w:p w:rsidR="00B10C63" w:rsidRPr="00A40300" w:rsidRDefault="00B10C63">
            <w:pPr>
              <w:pStyle w:val="Textoindependiente"/>
              <w:spacing w:after="0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A40300">
              <w:rPr>
                <w:rFonts w:ascii="Arial" w:hAnsi="Arial" w:cs="Arial"/>
                <w:b/>
                <w:spacing w:val="-3"/>
                <w:sz w:val="16"/>
                <w:szCs w:val="18"/>
              </w:rPr>
              <w:t>Proforma de Definición o Modificación del Perfil de Administración de aportes</w:t>
            </w:r>
            <w:r w:rsidR="006F4018" w:rsidRPr="00A40300">
              <w:rPr>
                <w:rFonts w:ascii="Arial" w:hAnsi="Arial" w:cs="Arial"/>
                <w:b/>
                <w:spacing w:val="-3"/>
                <w:sz w:val="16"/>
                <w:szCs w:val="18"/>
              </w:rPr>
              <w:t xml:space="preserve"> y/o recursos</w:t>
            </w:r>
            <w:r w:rsidRPr="00A40300">
              <w:rPr>
                <w:rFonts w:ascii="Arial" w:hAnsi="Arial" w:cs="Arial"/>
                <w:b/>
                <w:spacing w:val="-3"/>
                <w:sz w:val="16"/>
                <w:szCs w:val="18"/>
              </w:rPr>
              <w:t xml:space="preserve"> a los Fondos de Cesantías</w:t>
            </w:r>
          </w:p>
        </w:tc>
      </w:tr>
      <w:tr w:rsidR="00B10C63" w:rsidRPr="00A40300">
        <w:tc>
          <w:tcPr>
            <w:tcW w:w="3402" w:type="dxa"/>
          </w:tcPr>
          <w:p w:rsidR="00B10C63" w:rsidRPr="00A40300" w:rsidRDefault="00B10C63">
            <w:pPr>
              <w:pStyle w:val="Textoindependiente"/>
              <w:spacing w:after="0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A40300">
              <w:rPr>
                <w:rFonts w:ascii="Arial" w:hAnsi="Arial" w:cs="Arial"/>
                <w:b/>
                <w:spacing w:val="-3"/>
                <w:sz w:val="16"/>
                <w:szCs w:val="18"/>
              </w:rPr>
              <w:t>NOMBRE DE LA PROFORMA:</w:t>
            </w:r>
          </w:p>
        </w:tc>
        <w:tc>
          <w:tcPr>
            <w:tcW w:w="5508" w:type="dxa"/>
          </w:tcPr>
          <w:p w:rsidR="00B10C63" w:rsidRPr="00A40300" w:rsidRDefault="00B10C63">
            <w:pPr>
              <w:pStyle w:val="Textoindependiente"/>
              <w:spacing w:after="0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A40300">
              <w:rPr>
                <w:rFonts w:ascii="Arial" w:hAnsi="Arial" w:cs="Arial"/>
                <w:spacing w:val="-3"/>
                <w:sz w:val="16"/>
                <w:szCs w:val="18"/>
              </w:rPr>
              <w:t xml:space="preserve">Definición o modificación del perfil de administración de </w:t>
            </w:r>
            <w:r w:rsidR="006F4018" w:rsidRPr="00A40300">
              <w:rPr>
                <w:rFonts w:ascii="Arial" w:hAnsi="Arial" w:cs="Arial"/>
                <w:spacing w:val="-3"/>
                <w:sz w:val="16"/>
                <w:szCs w:val="18"/>
              </w:rPr>
              <w:t>aportes y/o recursos</w:t>
            </w:r>
            <w:r w:rsidRPr="00A40300">
              <w:rPr>
                <w:rFonts w:ascii="Arial" w:hAnsi="Arial" w:cs="Arial"/>
                <w:spacing w:val="-3"/>
                <w:sz w:val="16"/>
                <w:szCs w:val="18"/>
              </w:rPr>
              <w:t xml:space="preserve"> a los fondos de cesantías</w:t>
            </w:r>
          </w:p>
        </w:tc>
      </w:tr>
      <w:tr w:rsidR="00B10C63" w:rsidRPr="00A40300">
        <w:tc>
          <w:tcPr>
            <w:tcW w:w="3402" w:type="dxa"/>
          </w:tcPr>
          <w:p w:rsidR="00B10C63" w:rsidRPr="00A40300" w:rsidRDefault="00B10C63">
            <w:pPr>
              <w:pStyle w:val="Textoindependiente"/>
              <w:spacing w:after="0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A40300">
              <w:rPr>
                <w:rFonts w:ascii="Arial" w:hAnsi="Arial" w:cs="Arial"/>
                <w:b/>
                <w:spacing w:val="-3"/>
                <w:sz w:val="16"/>
                <w:szCs w:val="18"/>
              </w:rPr>
              <w:t>NUMERO DE LA PROFORMA:</w:t>
            </w:r>
          </w:p>
        </w:tc>
        <w:tc>
          <w:tcPr>
            <w:tcW w:w="5508" w:type="dxa"/>
          </w:tcPr>
          <w:p w:rsidR="00B10C63" w:rsidRPr="00A40300" w:rsidRDefault="00B10C63" w:rsidP="0059771B">
            <w:pPr>
              <w:pStyle w:val="Textoindependiente"/>
              <w:spacing w:after="0"/>
              <w:rPr>
                <w:rFonts w:ascii="Arial" w:hAnsi="Arial" w:cs="Arial"/>
                <w:spacing w:val="-3"/>
                <w:sz w:val="16"/>
                <w:szCs w:val="18"/>
              </w:rPr>
            </w:pPr>
            <w:r w:rsidRPr="00A40300">
              <w:rPr>
                <w:rFonts w:ascii="Arial" w:hAnsi="Arial" w:cs="Arial"/>
                <w:spacing w:val="-3"/>
                <w:sz w:val="16"/>
                <w:szCs w:val="18"/>
              </w:rPr>
              <w:t>B</w:t>
            </w:r>
            <w:r w:rsidR="00F628BD" w:rsidRPr="00A40300">
              <w:rPr>
                <w:rFonts w:ascii="Arial" w:hAnsi="Arial" w:cs="Arial"/>
                <w:spacing w:val="-3"/>
                <w:sz w:val="16"/>
                <w:szCs w:val="18"/>
              </w:rPr>
              <w:t>.</w:t>
            </w:r>
            <w:r w:rsidR="0059771B" w:rsidRPr="00A40300">
              <w:rPr>
                <w:rFonts w:ascii="Arial" w:hAnsi="Arial" w:cs="Arial"/>
                <w:spacing w:val="-3"/>
                <w:sz w:val="16"/>
                <w:szCs w:val="18"/>
              </w:rPr>
              <w:t xml:space="preserve">6000-16 </w:t>
            </w:r>
          </w:p>
        </w:tc>
      </w:tr>
      <w:tr w:rsidR="00B10C63" w:rsidRPr="00A40300">
        <w:tc>
          <w:tcPr>
            <w:tcW w:w="3402" w:type="dxa"/>
          </w:tcPr>
          <w:p w:rsidR="00B10C63" w:rsidRPr="00A40300" w:rsidRDefault="00B10C63">
            <w:pPr>
              <w:pStyle w:val="Textoindependiente"/>
              <w:spacing w:after="0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A40300">
              <w:rPr>
                <w:rFonts w:ascii="Arial" w:hAnsi="Arial" w:cs="Arial"/>
                <w:b/>
                <w:spacing w:val="-3"/>
                <w:sz w:val="16"/>
                <w:szCs w:val="18"/>
              </w:rPr>
              <w:t>OBJETIVO:</w:t>
            </w:r>
          </w:p>
        </w:tc>
        <w:tc>
          <w:tcPr>
            <w:tcW w:w="5508" w:type="dxa"/>
          </w:tcPr>
          <w:p w:rsidR="00B10C63" w:rsidRPr="00A40300" w:rsidRDefault="00B10C63" w:rsidP="00641AD0">
            <w:pPr>
              <w:pStyle w:val="Textoindependiente"/>
              <w:spacing w:after="0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A40300">
              <w:rPr>
                <w:rFonts w:ascii="Arial" w:hAnsi="Arial" w:cs="Arial"/>
                <w:spacing w:val="-3"/>
                <w:sz w:val="16"/>
                <w:szCs w:val="18"/>
              </w:rPr>
              <w:t xml:space="preserve">Establecer el contenido mínimo del formato único que le </w:t>
            </w:r>
            <w:r w:rsidR="00641AD0" w:rsidRPr="00A40300">
              <w:rPr>
                <w:rFonts w:ascii="Arial" w:hAnsi="Arial" w:cs="Arial"/>
                <w:spacing w:val="-3"/>
                <w:sz w:val="16"/>
                <w:szCs w:val="18"/>
              </w:rPr>
              <w:t xml:space="preserve">permita </w:t>
            </w:r>
            <w:r w:rsidRPr="00A40300">
              <w:rPr>
                <w:rFonts w:ascii="Arial" w:hAnsi="Arial" w:cs="Arial"/>
                <w:spacing w:val="-3"/>
                <w:sz w:val="16"/>
                <w:szCs w:val="18"/>
              </w:rPr>
              <w:t xml:space="preserve">a los afiliados ejercer su derecho a definir o modificar su perfil de administración de los </w:t>
            </w:r>
            <w:r w:rsidR="006F4018" w:rsidRPr="00A40300">
              <w:rPr>
                <w:rFonts w:ascii="Arial" w:hAnsi="Arial" w:cs="Arial"/>
                <w:spacing w:val="-3"/>
                <w:sz w:val="16"/>
                <w:szCs w:val="18"/>
              </w:rPr>
              <w:t>aportes y/o recursos</w:t>
            </w:r>
            <w:r w:rsidRPr="00A40300">
              <w:rPr>
                <w:rFonts w:ascii="Arial" w:hAnsi="Arial" w:cs="Arial"/>
                <w:spacing w:val="-3"/>
                <w:sz w:val="16"/>
                <w:szCs w:val="18"/>
              </w:rPr>
              <w:t xml:space="preserve"> a los Fondos de Cesantías</w:t>
            </w:r>
          </w:p>
        </w:tc>
      </w:tr>
      <w:tr w:rsidR="00B10C63" w:rsidRPr="00A40300">
        <w:tc>
          <w:tcPr>
            <w:tcW w:w="3402" w:type="dxa"/>
          </w:tcPr>
          <w:p w:rsidR="00B10C63" w:rsidRPr="00A40300" w:rsidRDefault="00B10C63">
            <w:pPr>
              <w:pStyle w:val="Textoindependiente"/>
              <w:spacing w:after="0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A40300">
              <w:rPr>
                <w:rFonts w:ascii="Arial" w:hAnsi="Arial" w:cs="Arial"/>
                <w:b/>
                <w:spacing w:val="-3"/>
                <w:sz w:val="16"/>
                <w:szCs w:val="18"/>
              </w:rPr>
              <w:t>TIPO DE ENTIDAD A LA QUE APLICA:</w:t>
            </w:r>
          </w:p>
        </w:tc>
        <w:tc>
          <w:tcPr>
            <w:tcW w:w="5508" w:type="dxa"/>
          </w:tcPr>
          <w:p w:rsidR="00B10C63" w:rsidRPr="00A40300" w:rsidRDefault="00B10C63">
            <w:pPr>
              <w:pStyle w:val="Textoindependiente"/>
              <w:spacing w:after="0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A40300">
              <w:rPr>
                <w:rFonts w:ascii="Arial" w:hAnsi="Arial" w:cs="Arial"/>
                <w:spacing w:val="-3"/>
                <w:sz w:val="16"/>
                <w:szCs w:val="18"/>
              </w:rPr>
              <w:t>Sociedades Administradoras de Fondos de Cesantías</w:t>
            </w:r>
          </w:p>
        </w:tc>
      </w:tr>
    </w:tbl>
    <w:p w:rsidR="00B10C63" w:rsidRPr="00641AD0" w:rsidRDefault="00B10C63" w:rsidP="00B04046">
      <w:pPr>
        <w:pStyle w:val="Textoindependiente"/>
        <w:spacing w:after="0"/>
        <w:rPr>
          <w:rFonts w:ascii="Arial" w:hAnsi="Arial" w:cs="Arial"/>
          <w:b/>
          <w:spacing w:val="-3"/>
          <w:sz w:val="18"/>
          <w:szCs w:val="18"/>
        </w:rPr>
      </w:pPr>
    </w:p>
    <w:p w:rsidR="00641AD0" w:rsidRDefault="00641AD0" w:rsidP="00641AD0">
      <w:pPr>
        <w:pStyle w:val="Textoindependiente"/>
        <w:spacing w:after="0"/>
        <w:rPr>
          <w:rFonts w:ascii="Arial" w:hAnsi="Arial" w:cs="Arial"/>
          <w:b/>
          <w:spacing w:val="-3"/>
          <w:sz w:val="18"/>
          <w:szCs w:val="18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>GENERALIDADES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spacing w:val="-3"/>
          <w:sz w:val="16"/>
          <w:szCs w:val="16"/>
        </w:rPr>
        <w:t xml:space="preserve">El presente instructivo señala el contenido mínimo del formato a través del cual los afiliados a los Fondos de Cesantías pueden definir o modificar el perfil de administración de los </w:t>
      </w:r>
      <w:r w:rsidR="006F4018" w:rsidRPr="00A40300">
        <w:rPr>
          <w:rFonts w:ascii="Arial" w:hAnsi="Arial" w:cs="Arial"/>
          <w:spacing w:val="-3"/>
          <w:sz w:val="16"/>
          <w:szCs w:val="16"/>
        </w:rPr>
        <w:t>aportes y/o recursos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a dichos fondos, entre los portafolios de Corto Plazo y Largo Plazo, que debe ser adoptado por las Sociedades Administradoras de Fondos de Cesantías, de acuerdo con lo establecido en los artículos 24, y 58, de la Ley 1328 de 2009 y el</w:t>
      </w:r>
      <w:r w:rsidR="00641AD0" w:rsidRPr="00A40300">
        <w:rPr>
          <w:rFonts w:ascii="Arial" w:hAnsi="Arial" w:cs="Arial"/>
          <w:spacing w:val="-3"/>
          <w:sz w:val="16"/>
          <w:szCs w:val="16"/>
        </w:rPr>
        <w:t xml:space="preserve"> art. 2.6.7.1.5. del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Decreto </w:t>
      </w:r>
      <w:r w:rsidR="00641AD0" w:rsidRPr="00A40300">
        <w:rPr>
          <w:rFonts w:ascii="Arial" w:hAnsi="Arial" w:cs="Arial"/>
          <w:spacing w:val="-3"/>
          <w:sz w:val="16"/>
          <w:szCs w:val="16"/>
        </w:rPr>
        <w:t xml:space="preserve">2555 </w:t>
      </w:r>
      <w:r w:rsidRPr="00A40300">
        <w:rPr>
          <w:rFonts w:ascii="Arial" w:hAnsi="Arial" w:cs="Arial"/>
          <w:spacing w:val="-3"/>
          <w:sz w:val="16"/>
          <w:szCs w:val="16"/>
        </w:rPr>
        <w:t>de 20</w:t>
      </w:r>
      <w:r w:rsidR="00641AD0" w:rsidRPr="00A40300">
        <w:rPr>
          <w:rFonts w:ascii="Arial" w:hAnsi="Arial" w:cs="Arial"/>
          <w:spacing w:val="-3"/>
          <w:sz w:val="16"/>
          <w:szCs w:val="16"/>
        </w:rPr>
        <w:t>1</w:t>
      </w:r>
      <w:r w:rsidRPr="00A40300">
        <w:rPr>
          <w:rFonts w:ascii="Arial" w:hAnsi="Arial" w:cs="Arial"/>
          <w:spacing w:val="-3"/>
          <w:sz w:val="16"/>
          <w:szCs w:val="16"/>
        </w:rPr>
        <w:t>0</w:t>
      </w:r>
      <w:r w:rsidR="007A0A80" w:rsidRPr="00A40300">
        <w:rPr>
          <w:rFonts w:ascii="Arial" w:hAnsi="Arial" w:cs="Arial"/>
          <w:spacing w:val="-3"/>
          <w:sz w:val="16"/>
          <w:szCs w:val="16"/>
        </w:rPr>
        <w:t>.</w:t>
      </w:r>
      <w:r w:rsidR="00F244AB" w:rsidRPr="00A40300">
        <w:rPr>
          <w:rFonts w:ascii="Arial" w:hAnsi="Arial" w:cs="Arial"/>
          <w:spacing w:val="-3"/>
          <w:sz w:val="16"/>
          <w:szCs w:val="16"/>
        </w:rPr>
        <w:t xml:space="preserve"> Si bien el presente formato señala el contenido mínimo</w:t>
      </w:r>
      <w:r w:rsidR="005B73C3" w:rsidRPr="00A40300">
        <w:rPr>
          <w:rFonts w:ascii="Arial" w:hAnsi="Arial" w:cs="Arial"/>
          <w:spacing w:val="-3"/>
          <w:sz w:val="16"/>
          <w:szCs w:val="16"/>
        </w:rPr>
        <w:t>,</w:t>
      </w:r>
      <w:r w:rsidR="00F244AB" w:rsidRPr="00A40300">
        <w:rPr>
          <w:rFonts w:ascii="Arial" w:hAnsi="Arial" w:cs="Arial"/>
          <w:spacing w:val="-3"/>
          <w:sz w:val="16"/>
          <w:szCs w:val="16"/>
        </w:rPr>
        <w:t xml:space="preserve"> las adiciones que efectúen las </w:t>
      </w:r>
      <w:r w:rsidR="007A0A80" w:rsidRPr="00A40300">
        <w:rPr>
          <w:rFonts w:ascii="Arial" w:hAnsi="Arial" w:cs="Arial"/>
          <w:spacing w:val="-3"/>
          <w:sz w:val="16"/>
          <w:szCs w:val="16"/>
        </w:rPr>
        <w:t>S</w:t>
      </w:r>
      <w:r w:rsidR="00F244AB" w:rsidRPr="00A40300">
        <w:rPr>
          <w:rFonts w:ascii="Arial" w:hAnsi="Arial" w:cs="Arial"/>
          <w:spacing w:val="-3"/>
          <w:sz w:val="16"/>
          <w:szCs w:val="16"/>
        </w:rPr>
        <w:t xml:space="preserve">ociedades </w:t>
      </w:r>
      <w:r w:rsidR="007A0A80" w:rsidRPr="00A40300">
        <w:rPr>
          <w:rFonts w:ascii="Arial" w:hAnsi="Arial" w:cs="Arial"/>
          <w:spacing w:val="-3"/>
          <w:sz w:val="16"/>
          <w:szCs w:val="16"/>
        </w:rPr>
        <w:t>A</w:t>
      </w:r>
      <w:r w:rsidR="00F244AB" w:rsidRPr="00A40300">
        <w:rPr>
          <w:rFonts w:ascii="Arial" w:hAnsi="Arial" w:cs="Arial"/>
          <w:spacing w:val="-3"/>
          <w:sz w:val="16"/>
          <w:szCs w:val="16"/>
        </w:rPr>
        <w:t>dministradoras no podrán modificar la estructura del mismo.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spacing w:val="-3"/>
          <w:sz w:val="16"/>
          <w:szCs w:val="16"/>
        </w:rPr>
        <w:t xml:space="preserve">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spacing w:val="-3"/>
          <w:sz w:val="16"/>
          <w:szCs w:val="16"/>
        </w:rPr>
        <w:t xml:space="preserve">El tamaño de la letra (estilo normal) de la información suministrada en el formato no podrá ser inferior a 9 puntos.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INSTRUCTIVO DEL FORMATO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spacing w:val="-3"/>
          <w:sz w:val="16"/>
          <w:szCs w:val="16"/>
        </w:rPr>
        <w:t>Las instrucciones del formato que las entidades pongan a disposición de sus afiliados al fondo de cesantía administrado, deben e</w:t>
      </w:r>
      <w:r w:rsidR="007A0A80" w:rsidRPr="00A40300">
        <w:rPr>
          <w:rFonts w:ascii="Arial" w:hAnsi="Arial" w:cs="Arial"/>
          <w:spacing w:val="-3"/>
          <w:sz w:val="16"/>
          <w:szCs w:val="16"/>
        </w:rPr>
        <w:t xml:space="preserve">ncontrarse </w:t>
      </w:r>
      <w:r w:rsidRPr="00A40300">
        <w:rPr>
          <w:rFonts w:ascii="Arial" w:hAnsi="Arial" w:cs="Arial"/>
          <w:spacing w:val="-3"/>
          <w:sz w:val="16"/>
          <w:szCs w:val="16"/>
        </w:rPr>
        <w:t>al respaldo de éste y tanto el diseño como el instructivo deben guardar correspondencia con lo aquí establecido.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</w:p>
    <w:p w:rsidR="00B10C63" w:rsidRPr="00A40300" w:rsidRDefault="00641AD0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1. </w:t>
      </w:r>
      <w:r w:rsidR="00B10C63" w:rsidRPr="00A40300">
        <w:rPr>
          <w:rFonts w:ascii="Arial" w:hAnsi="Arial" w:cs="Arial"/>
          <w:b/>
          <w:spacing w:val="-3"/>
          <w:sz w:val="16"/>
          <w:szCs w:val="16"/>
        </w:rPr>
        <w:t>ENCABEZADO DEL FORMATO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spacing w:val="-3"/>
          <w:sz w:val="16"/>
          <w:szCs w:val="16"/>
        </w:rPr>
        <w:t>En la parte superior derecha, se debe identificar: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>Razón Social y Logotipo de la Administradora: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La </w:t>
      </w:r>
      <w:r w:rsidR="007A0A80" w:rsidRPr="00A40300">
        <w:rPr>
          <w:rFonts w:ascii="Arial" w:hAnsi="Arial" w:cs="Arial"/>
          <w:spacing w:val="-3"/>
          <w:sz w:val="16"/>
          <w:szCs w:val="16"/>
        </w:rPr>
        <w:t xml:space="preserve">Sociedad Administradora de Fondo de Cesantías 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incluirá en este campo su  razón social, logotipo y NIT.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Fecha de Definición o Modificación: 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Campo destinado para que se incluya la fecha de definición o selección del perfil de administración por parte del afiliado al Fondo de Cesantías en el formato aaaa/mm/dd.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spacing w:val="-3"/>
          <w:sz w:val="16"/>
          <w:szCs w:val="16"/>
        </w:rPr>
        <w:t>En la parte superior izquierda, se debe identificar:</w:t>
      </w:r>
    </w:p>
    <w:p w:rsidR="00B10C63" w:rsidRPr="00A40300" w:rsidRDefault="00B10C63" w:rsidP="00641AD0">
      <w:pPr>
        <w:pStyle w:val="Textoindependiente"/>
        <w:spacing w:after="0"/>
        <w:ind w:left="567"/>
        <w:rPr>
          <w:rFonts w:ascii="Arial" w:hAnsi="Arial" w:cs="Arial"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>Fondo: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Nombre del Fondo </w:t>
      </w:r>
      <w:r w:rsidR="007A0A80" w:rsidRPr="00A40300">
        <w:rPr>
          <w:rFonts w:ascii="Arial" w:hAnsi="Arial" w:cs="Arial"/>
          <w:spacing w:val="-3"/>
          <w:sz w:val="16"/>
          <w:szCs w:val="16"/>
        </w:rPr>
        <w:t xml:space="preserve">de Cesantías 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que está generando </w:t>
      </w:r>
      <w:r w:rsidR="007A0A80" w:rsidRPr="00A40300">
        <w:rPr>
          <w:rFonts w:ascii="Arial" w:hAnsi="Arial" w:cs="Arial"/>
          <w:spacing w:val="-3"/>
          <w:sz w:val="16"/>
          <w:szCs w:val="16"/>
        </w:rPr>
        <w:t xml:space="preserve">la proforma </w:t>
      </w:r>
      <w:r w:rsidRPr="00A40300">
        <w:rPr>
          <w:rFonts w:ascii="Arial" w:hAnsi="Arial" w:cs="Arial"/>
          <w:spacing w:val="-3"/>
          <w:sz w:val="16"/>
          <w:szCs w:val="16"/>
        </w:rPr>
        <w:t>y NIT.</w:t>
      </w:r>
    </w:p>
    <w:p w:rsidR="00B10C63" w:rsidRPr="00A40300" w:rsidRDefault="00B10C63" w:rsidP="00641AD0">
      <w:pPr>
        <w:pStyle w:val="Textoindependiente"/>
        <w:spacing w:after="0"/>
        <w:ind w:left="567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641AD0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2. </w:t>
      </w:r>
      <w:r w:rsidR="00B10C63" w:rsidRPr="00A40300">
        <w:rPr>
          <w:rFonts w:ascii="Arial" w:hAnsi="Arial" w:cs="Arial"/>
          <w:b/>
          <w:spacing w:val="-3"/>
          <w:sz w:val="16"/>
          <w:szCs w:val="16"/>
        </w:rPr>
        <w:t>INFORMACIÓN CUERPO DEL FORMATO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641AD0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2.1 </w:t>
      </w:r>
      <w:r w:rsidR="00B10C63" w:rsidRPr="00A40300">
        <w:rPr>
          <w:rFonts w:ascii="Arial" w:hAnsi="Arial" w:cs="Arial"/>
          <w:b/>
          <w:spacing w:val="-3"/>
          <w:sz w:val="16"/>
          <w:szCs w:val="16"/>
        </w:rPr>
        <w:t xml:space="preserve">DATOS PERSONALES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Nombre del Afiliado: </w:t>
      </w:r>
      <w:r w:rsidRPr="00A40300">
        <w:rPr>
          <w:rFonts w:ascii="Arial" w:hAnsi="Arial" w:cs="Arial"/>
          <w:spacing w:val="-3"/>
          <w:sz w:val="16"/>
          <w:szCs w:val="16"/>
        </w:rPr>
        <w:t>En estos campos se debe registrar el primer y segundo apellido, seguido del primer y segundo nombre del afiliado, tal como figura en el documento de identi</w:t>
      </w:r>
      <w:r w:rsidR="007A0A80" w:rsidRPr="00A40300">
        <w:rPr>
          <w:rFonts w:ascii="Arial" w:hAnsi="Arial" w:cs="Arial"/>
          <w:spacing w:val="-3"/>
          <w:sz w:val="16"/>
          <w:szCs w:val="16"/>
        </w:rPr>
        <w:t>ficación</w:t>
      </w:r>
      <w:r w:rsidRPr="00A40300">
        <w:rPr>
          <w:rFonts w:ascii="Arial" w:hAnsi="Arial" w:cs="Arial"/>
          <w:spacing w:val="-3"/>
          <w:sz w:val="16"/>
          <w:szCs w:val="16"/>
        </w:rPr>
        <w:t>.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Tipo Documento/Número de Identificación: </w:t>
      </w:r>
      <w:r w:rsidRPr="00A40300">
        <w:rPr>
          <w:rFonts w:ascii="Arial" w:hAnsi="Arial" w:cs="Arial"/>
          <w:spacing w:val="-3"/>
          <w:sz w:val="16"/>
          <w:szCs w:val="16"/>
        </w:rPr>
        <w:t>Campo destinado a registrar el tipo de documento y número del documento con el cual se identifica el afiliado.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Dirección: </w:t>
      </w:r>
      <w:r w:rsidRPr="00A40300">
        <w:rPr>
          <w:rFonts w:ascii="Arial" w:hAnsi="Arial" w:cs="Arial"/>
          <w:spacing w:val="-3"/>
          <w:sz w:val="16"/>
          <w:szCs w:val="16"/>
        </w:rPr>
        <w:t>En este campo se debe registrar la dirección de correspondencia que el afiliado haya informado a la administradora.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Departamento/Ciudad/Teléfono: </w:t>
      </w:r>
      <w:r w:rsidRPr="00A40300">
        <w:rPr>
          <w:rFonts w:ascii="Arial" w:hAnsi="Arial" w:cs="Arial"/>
          <w:spacing w:val="-3"/>
          <w:sz w:val="16"/>
          <w:szCs w:val="16"/>
        </w:rPr>
        <w:t>En est</w:t>
      </w:r>
      <w:r w:rsidR="007A0A80" w:rsidRPr="00A40300">
        <w:rPr>
          <w:rFonts w:ascii="Arial" w:hAnsi="Arial" w:cs="Arial"/>
          <w:spacing w:val="-3"/>
          <w:sz w:val="16"/>
          <w:szCs w:val="16"/>
        </w:rPr>
        <w:t xml:space="preserve">os </w:t>
      </w:r>
      <w:r w:rsidRPr="00A40300">
        <w:rPr>
          <w:rFonts w:ascii="Arial" w:hAnsi="Arial" w:cs="Arial"/>
          <w:spacing w:val="-3"/>
          <w:sz w:val="16"/>
          <w:szCs w:val="16"/>
        </w:rPr>
        <w:t>campo</w:t>
      </w:r>
      <w:r w:rsidR="007A0A80" w:rsidRPr="00A40300">
        <w:rPr>
          <w:rFonts w:ascii="Arial" w:hAnsi="Arial" w:cs="Arial"/>
          <w:spacing w:val="-3"/>
          <w:sz w:val="16"/>
          <w:szCs w:val="16"/>
        </w:rPr>
        <w:t>s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se debe</w:t>
      </w:r>
      <w:r w:rsidR="007A0A80" w:rsidRPr="00A40300">
        <w:rPr>
          <w:rFonts w:ascii="Arial" w:hAnsi="Arial" w:cs="Arial"/>
          <w:spacing w:val="-3"/>
          <w:sz w:val="16"/>
          <w:szCs w:val="16"/>
        </w:rPr>
        <w:t xml:space="preserve">n </w:t>
      </w:r>
      <w:r w:rsidRPr="00A40300">
        <w:rPr>
          <w:rFonts w:ascii="Arial" w:hAnsi="Arial" w:cs="Arial"/>
          <w:spacing w:val="-3"/>
          <w:sz w:val="16"/>
          <w:szCs w:val="16"/>
        </w:rPr>
        <w:t>registrar</w:t>
      </w:r>
      <w:r w:rsidR="00730A3A" w:rsidRPr="00A40300">
        <w:rPr>
          <w:rFonts w:ascii="Arial" w:hAnsi="Arial" w:cs="Arial"/>
          <w:spacing w:val="-3"/>
          <w:sz w:val="16"/>
          <w:szCs w:val="16"/>
        </w:rPr>
        <w:t>,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el nombre </w:t>
      </w:r>
      <w:r w:rsidR="004141FA" w:rsidRPr="00A40300">
        <w:rPr>
          <w:rFonts w:ascii="Arial" w:hAnsi="Arial" w:cs="Arial"/>
          <w:spacing w:val="-3"/>
          <w:sz w:val="16"/>
          <w:szCs w:val="16"/>
        </w:rPr>
        <w:t xml:space="preserve">del </w:t>
      </w:r>
      <w:r w:rsidR="00730A3A" w:rsidRPr="00A40300">
        <w:rPr>
          <w:rFonts w:ascii="Arial" w:hAnsi="Arial" w:cs="Arial"/>
          <w:spacing w:val="-3"/>
          <w:sz w:val="16"/>
          <w:szCs w:val="16"/>
        </w:rPr>
        <w:t>d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epartamento, la ciudad y el teléfono que el afiliado haya informado a la administradora. </w:t>
      </w:r>
    </w:p>
    <w:p w:rsidR="00B10C63" w:rsidRPr="00A40300" w:rsidRDefault="00B10C63" w:rsidP="00641AD0">
      <w:pPr>
        <w:pStyle w:val="Textoindependiente"/>
        <w:spacing w:after="0"/>
        <w:ind w:left="567"/>
        <w:rPr>
          <w:rFonts w:ascii="Arial" w:hAnsi="Arial" w:cs="Arial"/>
          <w:spacing w:val="-3"/>
          <w:sz w:val="16"/>
          <w:szCs w:val="16"/>
        </w:rPr>
      </w:pPr>
    </w:p>
    <w:p w:rsidR="00B10C63" w:rsidRPr="00A40300" w:rsidRDefault="00641AD0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2.2 </w:t>
      </w:r>
      <w:r w:rsidR="00B10C63" w:rsidRPr="00A40300">
        <w:rPr>
          <w:rFonts w:ascii="Arial" w:hAnsi="Arial" w:cs="Arial"/>
          <w:b/>
          <w:spacing w:val="-3"/>
          <w:sz w:val="16"/>
          <w:szCs w:val="16"/>
        </w:rPr>
        <w:t xml:space="preserve">TIPO DE SOLICITUD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Definición de Perfil: </w:t>
      </w:r>
      <w:r w:rsidRPr="00A40300">
        <w:rPr>
          <w:rFonts w:ascii="Arial" w:hAnsi="Arial" w:cs="Arial"/>
          <w:spacing w:val="-3"/>
          <w:sz w:val="16"/>
          <w:szCs w:val="16"/>
        </w:rPr>
        <w:t>Este campo debe ser marcado con</w:t>
      </w: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una equis (x) para seleccionar por primera vez el perfil de administración de los </w:t>
      </w:r>
      <w:r w:rsidR="006F4018" w:rsidRPr="00A40300">
        <w:rPr>
          <w:rFonts w:ascii="Arial" w:hAnsi="Arial" w:cs="Arial"/>
          <w:spacing w:val="-3"/>
          <w:sz w:val="16"/>
          <w:szCs w:val="16"/>
        </w:rPr>
        <w:t>aportes y/o recursos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al fondo de Cesantía</w:t>
      </w:r>
      <w:r w:rsidR="009F4F7D" w:rsidRPr="00A40300">
        <w:rPr>
          <w:rFonts w:ascii="Arial" w:hAnsi="Arial" w:cs="Arial"/>
          <w:spacing w:val="-3"/>
          <w:sz w:val="16"/>
          <w:szCs w:val="16"/>
        </w:rPr>
        <w:t>s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entre el (los) portafolio (s) de Corto </w:t>
      </w:r>
      <w:r w:rsidR="009F4F7D" w:rsidRPr="00A40300">
        <w:rPr>
          <w:rFonts w:ascii="Arial" w:hAnsi="Arial" w:cs="Arial"/>
          <w:spacing w:val="-3"/>
          <w:sz w:val="16"/>
          <w:szCs w:val="16"/>
        </w:rPr>
        <w:t>P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lazo y Largo Plazo. </w:t>
      </w:r>
    </w:p>
    <w:p w:rsidR="0059771B" w:rsidRPr="00A40300" w:rsidRDefault="0059771B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Modificación de Perfil: </w:t>
      </w:r>
      <w:r w:rsidRPr="00A40300">
        <w:rPr>
          <w:rFonts w:ascii="Arial" w:hAnsi="Arial" w:cs="Arial"/>
          <w:spacing w:val="-3"/>
          <w:sz w:val="16"/>
          <w:szCs w:val="16"/>
        </w:rPr>
        <w:t>Este campo debe ser marcado con</w:t>
      </w: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una equis (x) para solicitar la modificación del perfil de administración de los </w:t>
      </w:r>
      <w:r w:rsidR="006F4018" w:rsidRPr="00A40300">
        <w:rPr>
          <w:rFonts w:ascii="Arial" w:hAnsi="Arial" w:cs="Arial"/>
          <w:spacing w:val="-3"/>
          <w:sz w:val="16"/>
          <w:szCs w:val="16"/>
        </w:rPr>
        <w:t>aportes y/o recursos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al fondo de Cesantía entre el (los) portafolio (s) de Corto </w:t>
      </w:r>
      <w:r w:rsidR="009F4F7D" w:rsidRPr="00A40300">
        <w:rPr>
          <w:rFonts w:ascii="Arial" w:hAnsi="Arial" w:cs="Arial"/>
          <w:spacing w:val="-3"/>
          <w:sz w:val="16"/>
          <w:szCs w:val="16"/>
        </w:rPr>
        <w:t>P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lazo y Largo Plazo. </w:t>
      </w:r>
    </w:p>
    <w:p w:rsidR="00641AD0" w:rsidRPr="00A40300" w:rsidRDefault="00641AD0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641AD0" w:rsidP="00641AD0">
      <w:pPr>
        <w:pStyle w:val="Textoindependiente"/>
        <w:keepNext/>
        <w:widowControl w:val="0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3. </w:t>
      </w:r>
      <w:r w:rsidR="00B10C63" w:rsidRPr="00A40300">
        <w:rPr>
          <w:rFonts w:ascii="Arial" w:hAnsi="Arial" w:cs="Arial"/>
          <w:b/>
          <w:spacing w:val="-3"/>
          <w:sz w:val="16"/>
          <w:szCs w:val="16"/>
        </w:rPr>
        <w:t xml:space="preserve">PORTAFOLIOS DE INVERSIÓN – PERFIL DE ADMINISTRACIÓN  </w:t>
      </w:r>
    </w:p>
    <w:p w:rsidR="00B10C63" w:rsidRPr="00A40300" w:rsidRDefault="00B10C63" w:rsidP="00641AD0">
      <w:pPr>
        <w:pStyle w:val="Textoindependiente"/>
        <w:keepNext/>
        <w:widowControl w:val="0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keepNext/>
        <w:widowControl w:val="0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Portafolio Corto Plazo – Participación en el Portafolio: 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En este campo se debe indicar el porcentaje de los </w:t>
      </w:r>
      <w:r w:rsidR="006F4018" w:rsidRPr="00A40300">
        <w:rPr>
          <w:rFonts w:ascii="Arial" w:hAnsi="Arial" w:cs="Arial"/>
          <w:spacing w:val="-3"/>
          <w:sz w:val="16"/>
          <w:szCs w:val="16"/>
        </w:rPr>
        <w:t>aportes y/o recursos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al fondo de cesantía</w:t>
      </w:r>
      <w:r w:rsidR="009F4F7D" w:rsidRPr="00A40300">
        <w:rPr>
          <w:rFonts w:ascii="Arial" w:hAnsi="Arial" w:cs="Arial"/>
          <w:spacing w:val="-3"/>
          <w:sz w:val="16"/>
          <w:szCs w:val="16"/>
        </w:rPr>
        <w:t>s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que el afiliado desea que sean administrados en el Portafolio de Corto Plazo.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ab/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Portafolio Largo Plazo – Participación en el Portafolio: 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En este campo se debe indicar el porcentaje de los </w:t>
      </w:r>
      <w:r w:rsidR="006F4018" w:rsidRPr="00A40300">
        <w:rPr>
          <w:rFonts w:ascii="Arial" w:hAnsi="Arial" w:cs="Arial"/>
          <w:spacing w:val="-3"/>
          <w:sz w:val="16"/>
          <w:szCs w:val="16"/>
        </w:rPr>
        <w:t>aportes y/o recursos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al fondo de cesantía</w:t>
      </w:r>
      <w:r w:rsidR="009F4F7D" w:rsidRPr="00A40300">
        <w:rPr>
          <w:rFonts w:ascii="Arial" w:hAnsi="Arial" w:cs="Arial"/>
          <w:spacing w:val="-3"/>
          <w:sz w:val="16"/>
          <w:szCs w:val="16"/>
        </w:rPr>
        <w:t>s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que el afiliado desea que sean administrados en el Portafolio de Largo Plazo. </w:t>
      </w:r>
    </w:p>
    <w:p w:rsidR="00A66CC0" w:rsidRPr="00A40300" w:rsidRDefault="00A66CC0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           </w:t>
      </w:r>
    </w:p>
    <w:p w:rsidR="00A66CC0" w:rsidRPr="00A40300" w:rsidRDefault="00A66CC0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spacing w:val="-3"/>
          <w:sz w:val="16"/>
          <w:szCs w:val="16"/>
        </w:rPr>
        <w:t>Es responsabilidad de la Adm</w:t>
      </w:r>
      <w:r w:rsidR="00003BBE" w:rsidRPr="00A40300">
        <w:rPr>
          <w:rFonts w:ascii="Arial" w:hAnsi="Arial" w:cs="Arial"/>
          <w:spacing w:val="-3"/>
          <w:sz w:val="16"/>
          <w:szCs w:val="16"/>
        </w:rPr>
        <w:t>i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nistradora verificar, bien sea a través del promotor o </w:t>
      </w:r>
      <w:r w:rsidR="009F4F7D" w:rsidRPr="00A40300">
        <w:rPr>
          <w:rFonts w:ascii="Arial" w:hAnsi="Arial" w:cs="Arial"/>
          <w:spacing w:val="-3"/>
          <w:sz w:val="16"/>
          <w:szCs w:val="16"/>
        </w:rPr>
        <w:t xml:space="preserve">por </w:t>
      </w:r>
      <w:r w:rsidRPr="00A40300">
        <w:rPr>
          <w:rFonts w:ascii="Arial" w:hAnsi="Arial" w:cs="Arial"/>
          <w:spacing w:val="-3"/>
          <w:sz w:val="16"/>
          <w:szCs w:val="16"/>
        </w:rPr>
        <w:t>cualquier otro medio de validación, que la suma de los porcentajes definidos por el afiliado al momento de</w:t>
      </w:r>
      <w:r w:rsidR="00003BBE" w:rsidRPr="00A40300">
        <w:rPr>
          <w:rFonts w:ascii="Arial" w:hAnsi="Arial" w:cs="Arial"/>
          <w:spacing w:val="-3"/>
          <w:sz w:val="16"/>
          <w:szCs w:val="16"/>
        </w:rPr>
        <w:t xml:space="preserve">l diligenciamiento, </w:t>
      </w:r>
      <w:r w:rsidRPr="00A40300">
        <w:rPr>
          <w:rFonts w:ascii="Arial" w:hAnsi="Arial" w:cs="Arial"/>
          <w:spacing w:val="-3"/>
          <w:sz w:val="16"/>
          <w:szCs w:val="16"/>
        </w:rPr>
        <w:t>estos sea</w:t>
      </w:r>
      <w:r w:rsidR="00003BBE" w:rsidRPr="00A40300">
        <w:rPr>
          <w:rFonts w:ascii="Arial" w:hAnsi="Arial" w:cs="Arial"/>
          <w:spacing w:val="-3"/>
          <w:sz w:val="16"/>
          <w:szCs w:val="16"/>
        </w:rPr>
        <w:t>n</w:t>
      </w:r>
      <w:r w:rsidR="00641AD0" w:rsidRPr="00A40300">
        <w:rPr>
          <w:rFonts w:ascii="Arial" w:hAnsi="Arial" w:cs="Arial"/>
          <w:spacing w:val="-3"/>
          <w:sz w:val="16"/>
          <w:szCs w:val="16"/>
        </w:rPr>
        <w:t xml:space="preserve"> igual al 100%.</w:t>
      </w:r>
    </w:p>
    <w:p w:rsidR="00641AD0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ab/>
      </w:r>
    </w:p>
    <w:p w:rsidR="00B10C63" w:rsidRPr="00A40300" w:rsidRDefault="00641AD0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4. </w:t>
      </w:r>
      <w:r w:rsidR="00B10C63" w:rsidRPr="00A40300">
        <w:rPr>
          <w:rFonts w:ascii="Arial" w:hAnsi="Arial" w:cs="Arial"/>
          <w:b/>
          <w:spacing w:val="-3"/>
          <w:sz w:val="16"/>
          <w:szCs w:val="16"/>
        </w:rPr>
        <w:t xml:space="preserve">ACEPTACIÓN </w:t>
      </w:r>
      <w:r w:rsidR="00043B71" w:rsidRPr="00A40300">
        <w:rPr>
          <w:rFonts w:ascii="Arial" w:hAnsi="Arial" w:cs="Arial"/>
          <w:b/>
          <w:spacing w:val="-3"/>
          <w:sz w:val="16"/>
          <w:szCs w:val="16"/>
        </w:rPr>
        <w:t>Y DECLARACIÓN DE VOLUNTAD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Comisión de administración del </w:t>
      </w:r>
      <w:r w:rsidR="00CE6DDF" w:rsidRPr="00A40300">
        <w:rPr>
          <w:rFonts w:ascii="Arial" w:hAnsi="Arial" w:cs="Arial"/>
          <w:b/>
          <w:spacing w:val="-3"/>
          <w:sz w:val="16"/>
          <w:szCs w:val="16"/>
        </w:rPr>
        <w:t>P</w:t>
      </w:r>
      <w:r w:rsidRPr="00A40300">
        <w:rPr>
          <w:rFonts w:ascii="Arial" w:hAnsi="Arial" w:cs="Arial"/>
          <w:b/>
          <w:spacing w:val="-3"/>
          <w:sz w:val="16"/>
          <w:szCs w:val="16"/>
        </w:rPr>
        <w:t>ortafolio de Corto Plazo: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Se deberá informar el porcentaje de comisión establecido por la administradora para el </w:t>
      </w:r>
      <w:r w:rsidR="00CE6DDF" w:rsidRPr="00A40300">
        <w:rPr>
          <w:rFonts w:ascii="Arial" w:hAnsi="Arial" w:cs="Arial"/>
          <w:spacing w:val="-3"/>
          <w:sz w:val="16"/>
          <w:szCs w:val="16"/>
        </w:rPr>
        <w:t>P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ortafolio de Corto Plazo.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Comisión de Administración del </w:t>
      </w:r>
      <w:r w:rsidR="00CE6DDF" w:rsidRPr="00A40300">
        <w:rPr>
          <w:rFonts w:ascii="Arial" w:hAnsi="Arial" w:cs="Arial"/>
          <w:b/>
          <w:spacing w:val="-3"/>
          <w:sz w:val="16"/>
          <w:szCs w:val="16"/>
        </w:rPr>
        <w:t>P</w:t>
      </w:r>
      <w:r w:rsidRPr="00A40300">
        <w:rPr>
          <w:rFonts w:ascii="Arial" w:hAnsi="Arial" w:cs="Arial"/>
          <w:b/>
          <w:spacing w:val="-3"/>
          <w:sz w:val="16"/>
          <w:szCs w:val="16"/>
        </w:rPr>
        <w:t>ortafolio de Largo Plazo: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Se deberá informar el porcentaje de comisión establecido por la administradora para el </w:t>
      </w:r>
      <w:r w:rsidR="00CE6DDF" w:rsidRPr="00A40300">
        <w:rPr>
          <w:rFonts w:ascii="Arial" w:hAnsi="Arial" w:cs="Arial"/>
          <w:spacing w:val="-3"/>
          <w:sz w:val="16"/>
          <w:szCs w:val="16"/>
        </w:rPr>
        <w:t>P</w:t>
      </w:r>
      <w:r w:rsidRPr="00A40300">
        <w:rPr>
          <w:rFonts w:ascii="Arial" w:hAnsi="Arial" w:cs="Arial"/>
          <w:spacing w:val="-3"/>
          <w:sz w:val="16"/>
          <w:szCs w:val="16"/>
        </w:rPr>
        <w:t>ortafolio de Largo Plazo.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>Comisión sobre retiro anticipado: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Se deberá informar el porcentaje de comisión establecido por la administradora por retiro anticipado de recursos de los portafolios de inversión de Corto y Largo Plazo, señalando el tope máximo si a ello hay lugar.</w:t>
      </w:r>
    </w:p>
    <w:p w:rsidR="00B10C63" w:rsidRDefault="00B10C63" w:rsidP="00641AD0">
      <w:pPr>
        <w:pStyle w:val="Textoindependiente"/>
        <w:spacing w:after="0"/>
        <w:ind w:left="705"/>
        <w:rPr>
          <w:rFonts w:ascii="Arial" w:hAnsi="Arial" w:cs="Arial"/>
          <w:spacing w:val="-3"/>
          <w:sz w:val="16"/>
          <w:szCs w:val="16"/>
        </w:rPr>
      </w:pPr>
    </w:p>
    <w:p w:rsidR="00A40300" w:rsidRPr="00A40300" w:rsidRDefault="00A40300" w:rsidP="00641AD0">
      <w:pPr>
        <w:pStyle w:val="Textoindependiente"/>
        <w:spacing w:after="0"/>
        <w:ind w:left="705"/>
        <w:rPr>
          <w:rFonts w:ascii="Arial" w:hAnsi="Arial" w:cs="Arial"/>
          <w:spacing w:val="-3"/>
          <w:sz w:val="16"/>
          <w:szCs w:val="16"/>
        </w:rPr>
      </w:pPr>
      <w:bookmarkStart w:id="0" w:name="_GoBack"/>
      <w:bookmarkEnd w:id="0"/>
    </w:p>
    <w:p w:rsidR="00641AD0" w:rsidRPr="00A40300" w:rsidRDefault="00641AD0" w:rsidP="00641AD0">
      <w:pPr>
        <w:pStyle w:val="Textoindependiente"/>
        <w:spacing w:after="0"/>
        <w:ind w:left="705"/>
        <w:rPr>
          <w:rFonts w:ascii="Arial" w:hAnsi="Arial" w:cs="Arial"/>
          <w:spacing w:val="-3"/>
          <w:sz w:val="16"/>
          <w:szCs w:val="16"/>
        </w:rPr>
      </w:pPr>
    </w:p>
    <w:p w:rsidR="00B10C63" w:rsidRPr="00A40300" w:rsidRDefault="00641AD0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lastRenderedPageBreak/>
        <w:t xml:space="preserve">5. </w:t>
      </w:r>
      <w:r w:rsidR="00B10C63" w:rsidRPr="00A40300">
        <w:rPr>
          <w:rFonts w:ascii="Arial" w:hAnsi="Arial" w:cs="Arial"/>
          <w:b/>
          <w:spacing w:val="-3"/>
          <w:sz w:val="16"/>
          <w:szCs w:val="16"/>
        </w:rPr>
        <w:t>FIRMAS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Firma: </w:t>
      </w:r>
      <w:r w:rsidRPr="00A40300">
        <w:rPr>
          <w:rFonts w:ascii="Arial" w:hAnsi="Arial" w:cs="Arial"/>
          <w:spacing w:val="-3"/>
          <w:sz w:val="16"/>
          <w:szCs w:val="16"/>
        </w:rPr>
        <w:t>Campo destinado para que el afiliado imponga su firma manuscrita como constancia de su aceptación</w:t>
      </w:r>
      <w:r w:rsidR="007B15BC" w:rsidRPr="00A40300">
        <w:rPr>
          <w:rFonts w:ascii="Arial" w:hAnsi="Arial" w:cs="Arial"/>
          <w:spacing w:val="-3"/>
          <w:sz w:val="16"/>
          <w:szCs w:val="16"/>
        </w:rPr>
        <w:t>, en el evento en que la selección se realice mediante formato impreso.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Número de identificación: </w:t>
      </w:r>
      <w:r w:rsidRPr="00A40300">
        <w:rPr>
          <w:rFonts w:ascii="Arial" w:hAnsi="Arial" w:cs="Arial"/>
          <w:spacing w:val="-3"/>
          <w:sz w:val="16"/>
          <w:szCs w:val="16"/>
        </w:rPr>
        <w:t>En</w:t>
      </w: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este campo deberá registrarse el número del documento de identificación del afiliado. </w:t>
      </w:r>
    </w:p>
    <w:p w:rsidR="00F244AB" w:rsidRPr="00A40300" w:rsidRDefault="00F244AB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F244AB" w:rsidRPr="00A40300" w:rsidRDefault="00F244AB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Huella: 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Campo destinado para que el afiliado imponga la huella digital.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641AD0" w:rsidRPr="00A40300" w:rsidRDefault="00641AD0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641AD0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6. </w:t>
      </w:r>
      <w:r w:rsidR="00B10C63" w:rsidRPr="00A40300">
        <w:rPr>
          <w:rFonts w:ascii="Arial" w:hAnsi="Arial" w:cs="Arial"/>
          <w:b/>
          <w:spacing w:val="-3"/>
          <w:sz w:val="16"/>
          <w:szCs w:val="16"/>
        </w:rPr>
        <w:t>PARA USO EXCLUSIVO DE LA ADMINISTRADORA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>Nombre, firma y número del documento de identificación del promotor comercial: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En estos campos deberá consignarse el nombre completo, la firma manuscrita y el número del documento de identificación del promotor comercial de la administradora ante quien se hace la definición o modificación del perfil de administración de </w:t>
      </w:r>
      <w:r w:rsidR="006F4018" w:rsidRPr="00A40300">
        <w:rPr>
          <w:rFonts w:ascii="Arial" w:hAnsi="Arial" w:cs="Arial"/>
          <w:spacing w:val="-3"/>
          <w:sz w:val="16"/>
          <w:szCs w:val="16"/>
        </w:rPr>
        <w:t>aportes y/o recursos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al fondo de cesantías.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Fecha de Recibido: </w:t>
      </w:r>
      <w:r w:rsidRPr="00A40300">
        <w:rPr>
          <w:rFonts w:ascii="Arial" w:hAnsi="Arial" w:cs="Arial"/>
          <w:spacing w:val="-3"/>
          <w:sz w:val="16"/>
          <w:szCs w:val="16"/>
        </w:rPr>
        <w:t>En</w:t>
      </w:r>
      <w:r w:rsidRPr="00A4030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A40300">
        <w:rPr>
          <w:rFonts w:ascii="Arial" w:hAnsi="Arial" w:cs="Arial"/>
          <w:spacing w:val="-3"/>
          <w:sz w:val="16"/>
          <w:szCs w:val="16"/>
        </w:rPr>
        <w:t>est</w:t>
      </w:r>
      <w:r w:rsidR="0035683D" w:rsidRPr="00A40300">
        <w:rPr>
          <w:rFonts w:ascii="Arial" w:hAnsi="Arial" w:cs="Arial"/>
          <w:spacing w:val="-3"/>
          <w:sz w:val="16"/>
          <w:szCs w:val="16"/>
        </w:rPr>
        <w:t>e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campo deberá quedar constancia de la fecha de recibido del formato por la administradora con firma o sello.   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641AD0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b/>
          <w:spacing w:val="-3"/>
          <w:sz w:val="16"/>
          <w:szCs w:val="16"/>
        </w:rPr>
        <w:t>7. OBSERVACIONES</w:t>
      </w:r>
      <w:r w:rsidR="00B10C63" w:rsidRPr="00A40300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</w:p>
    <w:p w:rsidR="00B10C63" w:rsidRPr="00A40300" w:rsidRDefault="00B10C63" w:rsidP="00641AD0">
      <w:pPr>
        <w:pStyle w:val="Textoindependiente"/>
        <w:spacing w:after="0"/>
        <w:rPr>
          <w:rFonts w:ascii="Arial" w:hAnsi="Arial" w:cs="Arial"/>
          <w:b/>
          <w:spacing w:val="-3"/>
          <w:sz w:val="16"/>
          <w:szCs w:val="16"/>
        </w:rPr>
      </w:pPr>
      <w:r w:rsidRPr="00A40300">
        <w:rPr>
          <w:rFonts w:ascii="Arial" w:hAnsi="Arial" w:cs="Arial"/>
          <w:spacing w:val="-3"/>
          <w:sz w:val="16"/>
          <w:szCs w:val="16"/>
        </w:rPr>
        <w:t xml:space="preserve">El contenido de este campo puede </w:t>
      </w:r>
      <w:r w:rsidR="00730A3A" w:rsidRPr="00A40300">
        <w:rPr>
          <w:rFonts w:ascii="Arial" w:hAnsi="Arial" w:cs="Arial"/>
          <w:spacing w:val="-3"/>
          <w:sz w:val="16"/>
          <w:szCs w:val="16"/>
        </w:rPr>
        <w:t xml:space="preserve">variar </w:t>
      </w:r>
      <w:r w:rsidRPr="00A40300">
        <w:rPr>
          <w:rFonts w:ascii="Arial" w:hAnsi="Arial" w:cs="Arial"/>
          <w:spacing w:val="-3"/>
          <w:sz w:val="16"/>
          <w:szCs w:val="16"/>
        </w:rPr>
        <w:t>y corresponder</w:t>
      </w:r>
      <w:r w:rsidR="00730A3A" w:rsidRPr="00A40300">
        <w:rPr>
          <w:rFonts w:ascii="Arial" w:hAnsi="Arial" w:cs="Arial"/>
          <w:spacing w:val="-3"/>
          <w:sz w:val="16"/>
          <w:szCs w:val="16"/>
        </w:rPr>
        <w:t>á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 a </w:t>
      </w:r>
      <w:r w:rsidR="00730A3A" w:rsidRPr="00A40300">
        <w:rPr>
          <w:rFonts w:ascii="Arial" w:hAnsi="Arial" w:cs="Arial"/>
          <w:spacing w:val="-3"/>
          <w:sz w:val="16"/>
          <w:szCs w:val="16"/>
        </w:rPr>
        <w:t xml:space="preserve">la 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información que la </w:t>
      </w:r>
      <w:r w:rsidR="00730A3A" w:rsidRPr="00A40300">
        <w:rPr>
          <w:rFonts w:ascii="Arial" w:hAnsi="Arial" w:cs="Arial"/>
          <w:spacing w:val="-3"/>
          <w:sz w:val="16"/>
          <w:szCs w:val="16"/>
        </w:rPr>
        <w:t xml:space="preserve">Sociedad Administradora </w:t>
      </w:r>
      <w:r w:rsidRPr="00A40300">
        <w:rPr>
          <w:rFonts w:ascii="Arial" w:hAnsi="Arial" w:cs="Arial"/>
          <w:spacing w:val="-3"/>
          <w:sz w:val="16"/>
          <w:szCs w:val="16"/>
        </w:rPr>
        <w:t xml:space="preserve">considere conveniente poner en conocimiento del afiliado, fundamentalmente en lo relacionado con </w:t>
      </w:r>
      <w:r w:rsidR="00730A3A" w:rsidRPr="00A40300">
        <w:rPr>
          <w:rFonts w:ascii="Arial" w:hAnsi="Arial" w:cs="Arial"/>
          <w:spacing w:val="-3"/>
          <w:sz w:val="16"/>
          <w:szCs w:val="16"/>
        </w:rPr>
        <w:t xml:space="preserve">sus </w:t>
      </w:r>
      <w:r w:rsidRPr="00A40300">
        <w:rPr>
          <w:rFonts w:ascii="Arial" w:hAnsi="Arial" w:cs="Arial"/>
          <w:spacing w:val="-3"/>
          <w:sz w:val="16"/>
          <w:szCs w:val="16"/>
        </w:rPr>
        <w:t>derechos y obligaciones.</w:t>
      </w:r>
      <w:r w:rsidR="00641AD0" w:rsidRPr="00A40300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sectPr w:rsidR="00B10C63" w:rsidRPr="00A40300" w:rsidSect="00A40300">
      <w:headerReference w:type="default" r:id="rId9"/>
      <w:footerReference w:type="default" r:id="rId10"/>
      <w:pgSz w:w="12242" w:h="20163" w:code="5"/>
      <w:pgMar w:top="1418" w:right="1701" w:bottom="1418" w:left="1701" w:header="624" w:footer="1077" w:gutter="0"/>
      <w:paperSrc w:first="15" w:other="15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C3" w:rsidRDefault="004337C3">
      <w:r>
        <w:separator/>
      </w:r>
    </w:p>
  </w:endnote>
  <w:endnote w:type="continuationSeparator" w:id="0">
    <w:p w:rsidR="004337C3" w:rsidRDefault="004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CF" w:rsidRPr="00641AD0" w:rsidRDefault="00641AD0" w:rsidP="00641AD0">
    <w:pPr>
      <w:pStyle w:val="Piedepgina"/>
      <w:rPr>
        <w:rFonts w:ascii="Arial" w:hAnsi="Arial" w:cs="Arial"/>
        <w:sz w:val="18"/>
      </w:rPr>
    </w:pPr>
    <w:r w:rsidRPr="00641AD0">
      <w:rPr>
        <w:rFonts w:ascii="Arial" w:hAnsi="Arial" w:cs="Arial"/>
        <w:b/>
        <w:sz w:val="18"/>
        <w:lang w:val="pt-BR"/>
      </w:rPr>
      <w:t xml:space="preserve">PARTE II – TÍTULO III – CAPÍTULO III </w:t>
    </w:r>
    <w:r w:rsidR="00A40300">
      <w:rPr>
        <w:rFonts w:ascii="Arial" w:hAnsi="Arial" w:cs="Arial"/>
        <w:b/>
        <w:sz w:val="18"/>
        <w:lang w:val="pt-BR"/>
      </w:rPr>
      <w:t>–</w:t>
    </w:r>
    <w:r>
      <w:rPr>
        <w:rFonts w:ascii="Arial" w:hAnsi="Arial" w:cs="Arial"/>
        <w:b/>
        <w:sz w:val="18"/>
        <w:lang w:val="pt-BR"/>
      </w:rPr>
      <w:t xml:space="preserve"> ANEXO</w:t>
    </w:r>
    <w:r w:rsidR="00A40300">
      <w:rPr>
        <w:rFonts w:ascii="Arial" w:hAnsi="Arial" w:cs="Arial"/>
        <w:b/>
        <w:sz w:val="18"/>
        <w:lang w:val="pt-BR"/>
      </w:rPr>
      <w:t xml:space="preserve"> </w:t>
    </w:r>
    <w:r>
      <w:rPr>
        <w:rFonts w:ascii="Arial" w:hAnsi="Arial" w:cs="Arial"/>
        <w:b/>
        <w:sz w:val="18"/>
        <w:lang w:val="pt-BR"/>
      </w:rPr>
      <w:t>2</w:t>
    </w:r>
    <w:r w:rsidRPr="00641AD0">
      <w:rPr>
        <w:rFonts w:ascii="Arial" w:hAnsi="Arial" w:cs="Arial"/>
        <w:b/>
        <w:sz w:val="18"/>
        <w:lang w:val="pt-BR"/>
      </w:rPr>
      <w:t xml:space="preserve">                                 </w:t>
    </w:r>
    <w:r>
      <w:rPr>
        <w:rFonts w:ascii="Arial" w:hAnsi="Arial" w:cs="Arial"/>
        <w:b/>
        <w:sz w:val="18"/>
        <w:lang w:val="pt-BR"/>
      </w:rPr>
      <w:t xml:space="preserve">                          </w:t>
    </w:r>
    <w:r w:rsidRPr="00641AD0">
      <w:rPr>
        <w:rFonts w:ascii="Arial" w:hAnsi="Arial" w:cs="Arial"/>
        <w:b/>
        <w:sz w:val="18"/>
        <w:lang w:val="pt-BR"/>
      </w:rPr>
      <w:t xml:space="preserve">              PÁGINA</w:t>
    </w:r>
    <w:r>
      <w:rPr>
        <w:rFonts w:ascii="Arial" w:hAnsi="Arial" w:cs="Arial"/>
        <w:b/>
        <w:sz w:val="18"/>
        <w:lang w:val="pt-BR"/>
      </w:rPr>
      <w:t xml:space="preserve"> </w:t>
    </w:r>
    <w:r w:rsidR="005D7435" w:rsidRPr="00641AD0">
      <w:rPr>
        <w:rFonts w:ascii="Arial" w:hAnsi="Arial" w:cs="Arial"/>
        <w:b/>
        <w:sz w:val="18"/>
        <w:lang w:val="pt-BR"/>
      </w:rPr>
      <w:fldChar w:fldCharType="begin"/>
    </w:r>
    <w:r w:rsidRPr="00641AD0">
      <w:rPr>
        <w:rFonts w:ascii="Arial" w:hAnsi="Arial" w:cs="Arial"/>
        <w:b/>
        <w:sz w:val="18"/>
        <w:lang w:val="pt-BR"/>
      </w:rPr>
      <w:instrText xml:space="preserve"> PAGE   \* MERGEFORMAT </w:instrText>
    </w:r>
    <w:r w:rsidR="005D7435" w:rsidRPr="00641AD0">
      <w:rPr>
        <w:rFonts w:ascii="Arial" w:hAnsi="Arial" w:cs="Arial"/>
        <w:b/>
        <w:sz w:val="18"/>
        <w:lang w:val="pt-BR"/>
      </w:rPr>
      <w:fldChar w:fldCharType="separate"/>
    </w:r>
    <w:r w:rsidR="00A40300">
      <w:rPr>
        <w:rFonts w:ascii="Arial" w:hAnsi="Arial" w:cs="Arial"/>
        <w:b/>
        <w:noProof/>
        <w:sz w:val="18"/>
        <w:lang w:val="pt-BR"/>
      </w:rPr>
      <w:t>2</w:t>
    </w:r>
    <w:r w:rsidR="005D7435" w:rsidRPr="00641AD0">
      <w:rPr>
        <w:rFonts w:ascii="Arial" w:hAnsi="Arial" w:cs="Arial"/>
        <w:b/>
        <w:sz w:val="18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C3" w:rsidRDefault="004337C3">
      <w:r>
        <w:separator/>
      </w:r>
    </w:p>
  </w:footnote>
  <w:footnote w:type="continuationSeparator" w:id="0">
    <w:p w:rsidR="004337C3" w:rsidRDefault="0043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CF" w:rsidRDefault="00B2137E" w:rsidP="00192F35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SUPERINTENDENCIA FINANCIERA DE COLOMBIA</w:t>
    </w:r>
  </w:p>
  <w:p w:rsidR="00B2137E" w:rsidRPr="00D56D4D" w:rsidRDefault="00B2137E" w:rsidP="00192F35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B5"/>
    <w:multiLevelType w:val="hybridMultilevel"/>
    <w:tmpl w:val="191CB4C4"/>
    <w:lvl w:ilvl="0" w:tplc="319ED5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0D13"/>
    <w:multiLevelType w:val="hybridMultilevel"/>
    <w:tmpl w:val="C778D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2C6C"/>
    <w:multiLevelType w:val="hybridMultilevel"/>
    <w:tmpl w:val="AE44D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72B80"/>
    <w:multiLevelType w:val="hybridMultilevel"/>
    <w:tmpl w:val="1696C7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250F76"/>
    <w:multiLevelType w:val="hybridMultilevel"/>
    <w:tmpl w:val="DEE458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3224F5"/>
    <w:multiLevelType w:val="hybridMultilevel"/>
    <w:tmpl w:val="3A4014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6D0832"/>
    <w:multiLevelType w:val="hybridMultilevel"/>
    <w:tmpl w:val="63BA6EF4"/>
    <w:lvl w:ilvl="0" w:tplc="0486E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B0246"/>
    <w:multiLevelType w:val="hybridMultilevel"/>
    <w:tmpl w:val="E5D831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1D60BA"/>
    <w:multiLevelType w:val="hybridMultilevel"/>
    <w:tmpl w:val="F26A65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F22BB5"/>
    <w:multiLevelType w:val="hybridMultilevel"/>
    <w:tmpl w:val="DCDC5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243"/>
    <w:rsid w:val="00003BBE"/>
    <w:rsid w:val="000054E8"/>
    <w:rsid w:val="0002385E"/>
    <w:rsid w:val="00031BCE"/>
    <w:rsid w:val="00043B71"/>
    <w:rsid w:val="00057484"/>
    <w:rsid w:val="00067A9E"/>
    <w:rsid w:val="0008061E"/>
    <w:rsid w:val="00097B9B"/>
    <w:rsid w:val="000B3EBE"/>
    <w:rsid w:val="000C23DD"/>
    <w:rsid w:val="000C4D6A"/>
    <w:rsid w:val="000D4D51"/>
    <w:rsid w:val="000E02C1"/>
    <w:rsid w:val="000E2DB3"/>
    <w:rsid w:val="000E3FA8"/>
    <w:rsid w:val="00116E33"/>
    <w:rsid w:val="0012408D"/>
    <w:rsid w:val="00132074"/>
    <w:rsid w:val="001365B8"/>
    <w:rsid w:val="0014792A"/>
    <w:rsid w:val="00154492"/>
    <w:rsid w:val="00156857"/>
    <w:rsid w:val="00173C83"/>
    <w:rsid w:val="00192A4F"/>
    <w:rsid w:val="00192F35"/>
    <w:rsid w:val="001B1BF1"/>
    <w:rsid w:val="001C345C"/>
    <w:rsid w:val="001E3D6C"/>
    <w:rsid w:val="001E6D26"/>
    <w:rsid w:val="001F127D"/>
    <w:rsid w:val="001F5C32"/>
    <w:rsid w:val="00205F8C"/>
    <w:rsid w:val="00223CBF"/>
    <w:rsid w:val="0025182E"/>
    <w:rsid w:val="00271F38"/>
    <w:rsid w:val="002745E8"/>
    <w:rsid w:val="002813C7"/>
    <w:rsid w:val="00290077"/>
    <w:rsid w:val="00292ED1"/>
    <w:rsid w:val="00295D10"/>
    <w:rsid w:val="002C46AA"/>
    <w:rsid w:val="002D5883"/>
    <w:rsid w:val="002D71C6"/>
    <w:rsid w:val="002F4FE3"/>
    <w:rsid w:val="00321D44"/>
    <w:rsid w:val="003277C3"/>
    <w:rsid w:val="00337F02"/>
    <w:rsid w:val="00355126"/>
    <w:rsid w:val="0035683D"/>
    <w:rsid w:val="00361AAF"/>
    <w:rsid w:val="00371C6A"/>
    <w:rsid w:val="003738A2"/>
    <w:rsid w:val="00380307"/>
    <w:rsid w:val="0039124B"/>
    <w:rsid w:val="00396933"/>
    <w:rsid w:val="003C3122"/>
    <w:rsid w:val="003C4E63"/>
    <w:rsid w:val="003E2C74"/>
    <w:rsid w:val="003F301E"/>
    <w:rsid w:val="003F7517"/>
    <w:rsid w:val="0040558A"/>
    <w:rsid w:val="004141FA"/>
    <w:rsid w:val="00416B3A"/>
    <w:rsid w:val="0042388A"/>
    <w:rsid w:val="00431683"/>
    <w:rsid w:val="004337C3"/>
    <w:rsid w:val="00462C8A"/>
    <w:rsid w:val="00473E23"/>
    <w:rsid w:val="00473FC2"/>
    <w:rsid w:val="00484334"/>
    <w:rsid w:val="0049177C"/>
    <w:rsid w:val="004B0AA2"/>
    <w:rsid w:val="004B6F07"/>
    <w:rsid w:val="004C0B81"/>
    <w:rsid w:val="004E270F"/>
    <w:rsid w:val="004E6141"/>
    <w:rsid w:val="004F5C63"/>
    <w:rsid w:val="00501454"/>
    <w:rsid w:val="00503764"/>
    <w:rsid w:val="00540CF1"/>
    <w:rsid w:val="00543A40"/>
    <w:rsid w:val="00551CAB"/>
    <w:rsid w:val="00565B2B"/>
    <w:rsid w:val="005714CD"/>
    <w:rsid w:val="00590642"/>
    <w:rsid w:val="0059771B"/>
    <w:rsid w:val="005B4F86"/>
    <w:rsid w:val="005B73C3"/>
    <w:rsid w:val="005D0497"/>
    <w:rsid w:val="005D7435"/>
    <w:rsid w:val="005E0382"/>
    <w:rsid w:val="005E39A5"/>
    <w:rsid w:val="005F2FB3"/>
    <w:rsid w:val="006017FA"/>
    <w:rsid w:val="00603DC2"/>
    <w:rsid w:val="00627222"/>
    <w:rsid w:val="00636290"/>
    <w:rsid w:val="00641AD0"/>
    <w:rsid w:val="00647E23"/>
    <w:rsid w:val="00650185"/>
    <w:rsid w:val="006753EA"/>
    <w:rsid w:val="0067633C"/>
    <w:rsid w:val="0068381D"/>
    <w:rsid w:val="00692977"/>
    <w:rsid w:val="006A030D"/>
    <w:rsid w:val="006A69FD"/>
    <w:rsid w:val="006D31EC"/>
    <w:rsid w:val="006E5584"/>
    <w:rsid w:val="006F4018"/>
    <w:rsid w:val="00701F05"/>
    <w:rsid w:val="007022FF"/>
    <w:rsid w:val="0071440D"/>
    <w:rsid w:val="00715264"/>
    <w:rsid w:val="00726964"/>
    <w:rsid w:val="00730A3A"/>
    <w:rsid w:val="00770AF5"/>
    <w:rsid w:val="00777243"/>
    <w:rsid w:val="007800FA"/>
    <w:rsid w:val="007837A0"/>
    <w:rsid w:val="00790DF8"/>
    <w:rsid w:val="007A0A80"/>
    <w:rsid w:val="007A2ADE"/>
    <w:rsid w:val="007A62ED"/>
    <w:rsid w:val="007B15BC"/>
    <w:rsid w:val="007B15EE"/>
    <w:rsid w:val="007B4814"/>
    <w:rsid w:val="007D286A"/>
    <w:rsid w:val="007F14E7"/>
    <w:rsid w:val="00803F3A"/>
    <w:rsid w:val="00810350"/>
    <w:rsid w:val="00814317"/>
    <w:rsid w:val="00822739"/>
    <w:rsid w:val="00872507"/>
    <w:rsid w:val="00874DED"/>
    <w:rsid w:val="0089243C"/>
    <w:rsid w:val="00894CFA"/>
    <w:rsid w:val="00895297"/>
    <w:rsid w:val="008A4C8E"/>
    <w:rsid w:val="008C5D27"/>
    <w:rsid w:val="008D4A88"/>
    <w:rsid w:val="008D4CC1"/>
    <w:rsid w:val="008E4131"/>
    <w:rsid w:val="008F2EA0"/>
    <w:rsid w:val="008F5DD7"/>
    <w:rsid w:val="00900FB6"/>
    <w:rsid w:val="009219AE"/>
    <w:rsid w:val="00937A52"/>
    <w:rsid w:val="00961D24"/>
    <w:rsid w:val="0096484A"/>
    <w:rsid w:val="00981739"/>
    <w:rsid w:val="00983295"/>
    <w:rsid w:val="00994421"/>
    <w:rsid w:val="00997BBF"/>
    <w:rsid w:val="009A0635"/>
    <w:rsid w:val="009B5F0D"/>
    <w:rsid w:val="009C5D84"/>
    <w:rsid w:val="009E0822"/>
    <w:rsid w:val="009E321A"/>
    <w:rsid w:val="009E6393"/>
    <w:rsid w:val="009F4F7D"/>
    <w:rsid w:val="009F50E1"/>
    <w:rsid w:val="00A04F89"/>
    <w:rsid w:val="00A13A99"/>
    <w:rsid w:val="00A40300"/>
    <w:rsid w:val="00A45A5A"/>
    <w:rsid w:val="00A6032B"/>
    <w:rsid w:val="00A6660B"/>
    <w:rsid w:val="00A66CC0"/>
    <w:rsid w:val="00A7763D"/>
    <w:rsid w:val="00A80BBA"/>
    <w:rsid w:val="00A83805"/>
    <w:rsid w:val="00AD2355"/>
    <w:rsid w:val="00AD6994"/>
    <w:rsid w:val="00B04046"/>
    <w:rsid w:val="00B10C63"/>
    <w:rsid w:val="00B10F95"/>
    <w:rsid w:val="00B211C1"/>
    <w:rsid w:val="00B2137E"/>
    <w:rsid w:val="00B23E53"/>
    <w:rsid w:val="00B27F30"/>
    <w:rsid w:val="00B354B1"/>
    <w:rsid w:val="00B90022"/>
    <w:rsid w:val="00BA5745"/>
    <w:rsid w:val="00BA791D"/>
    <w:rsid w:val="00BB21D9"/>
    <w:rsid w:val="00BB5DC9"/>
    <w:rsid w:val="00BC4107"/>
    <w:rsid w:val="00BD2124"/>
    <w:rsid w:val="00BD619D"/>
    <w:rsid w:val="00BE26E5"/>
    <w:rsid w:val="00BF387A"/>
    <w:rsid w:val="00C1768C"/>
    <w:rsid w:val="00C37B39"/>
    <w:rsid w:val="00C51A03"/>
    <w:rsid w:val="00C70A6F"/>
    <w:rsid w:val="00C87B7D"/>
    <w:rsid w:val="00C951DA"/>
    <w:rsid w:val="00C965BD"/>
    <w:rsid w:val="00CD616A"/>
    <w:rsid w:val="00CE6DDF"/>
    <w:rsid w:val="00D20383"/>
    <w:rsid w:val="00D25BBE"/>
    <w:rsid w:val="00D316DF"/>
    <w:rsid w:val="00D334EC"/>
    <w:rsid w:val="00D53E30"/>
    <w:rsid w:val="00D56D4D"/>
    <w:rsid w:val="00D61E6E"/>
    <w:rsid w:val="00D65B1C"/>
    <w:rsid w:val="00D66840"/>
    <w:rsid w:val="00D73F3B"/>
    <w:rsid w:val="00D86DE1"/>
    <w:rsid w:val="00D91FEA"/>
    <w:rsid w:val="00DA4D24"/>
    <w:rsid w:val="00DA61BC"/>
    <w:rsid w:val="00DC60F5"/>
    <w:rsid w:val="00DC78B5"/>
    <w:rsid w:val="00DE16A8"/>
    <w:rsid w:val="00DF73A1"/>
    <w:rsid w:val="00E2670A"/>
    <w:rsid w:val="00E31F2A"/>
    <w:rsid w:val="00E5066B"/>
    <w:rsid w:val="00E57C69"/>
    <w:rsid w:val="00E732D9"/>
    <w:rsid w:val="00E76651"/>
    <w:rsid w:val="00E87CB3"/>
    <w:rsid w:val="00E93553"/>
    <w:rsid w:val="00EC5471"/>
    <w:rsid w:val="00EE1922"/>
    <w:rsid w:val="00EE2743"/>
    <w:rsid w:val="00EE38A0"/>
    <w:rsid w:val="00EF5B5D"/>
    <w:rsid w:val="00EF5C0D"/>
    <w:rsid w:val="00F06A4A"/>
    <w:rsid w:val="00F107AC"/>
    <w:rsid w:val="00F244AB"/>
    <w:rsid w:val="00F3069A"/>
    <w:rsid w:val="00F42333"/>
    <w:rsid w:val="00F42C1B"/>
    <w:rsid w:val="00F4776A"/>
    <w:rsid w:val="00F60286"/>
    <w:rsid w:val="00F628BD"/>
    <w:rsid w:val="00F91053"/>
    <w:rsid w:val="00FA4AE4"/>
    <w:rsid w:val="00FA54CF"/>
    <w:rsid w:val="00FC0ACD"/>
    <w:rsid w:val="00FD74A0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E2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473E23"/>
    <w:rPr>
      <w:b/>
    </w:rPr>
  </w:style>
  <w:style w:type="paragraph" w:styleId="Textoindependiente">
    <w:name w:val="Body Text"/>
    <w:basedOn w:val="Normal"/>
    <w:rsid w:val="00473E23"/>
    <w:pPr>
      <w:spacing w:after="160"/>
      <w:jc w:val="both"/>
    </w:pPr>
  </w:style>
  <w:style w:type="paragraph" w:styleId="Encabezado">
    <w:name w:val="header"/>
    <w:basedOn w:val="Normal"/>
    <w:rsid w:val="00473E23"/>
    <w:pPr>
      <w:keepLines/>
      <w:tabs>
        <w:tab w:val="center" w:pos="4320"/>
        <w:tab w:val="right" w:pos="8640"/>
      </w:tabs>
      <w:jc w:val="both"/>
    </w:pPr>
    <w:rPr>
      <w:rFonts w:ascii="Book Antiqua" w:hAnsi="Book Antiqua"/>
      <w:b/>
      <w:sz w:val="24"/>
    </w:rPr>
  </w:style>
  <w:style w:type="paragraph" w:styleId="Piedepgina">
    <w:name w:val="footer"/>
    <w:basedOn w:val="Normal"/>
    <w:rsid w:val="00473E23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473E23"/>
    <w:pPr>
      <w:spacing w:before="120" w:after="120"/>
    </w:pPr>
    <w:rPr>
      <w:b/>
    </w:rPr>
  </w:style>
  <w:style w:type="character" w:styleId="Refdecomentario">
    <w:name w:val="annotation reference"/>
    <w:semiHidden/>
    <w:rsid w:val="00473E23"/>
    <w:rPr>
      <w:rFonts w:cs="Times New Roman"/>
      <w:sz w:val="16"/>
      <w:szCs w:val="16"/>
    </w:rPr>
  </w:style>
  <w:style w:type="paragraph" w:styleId="Textodeglobo">
    <w:name w:val="Balloon Text"/>
    <w:basedOn w:val="Normal"/>
    <w:semiHidden/>
    <w:rsid w:val="00473E23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rsid w:val="00473E23"/>
  </w:style>
  <w:style w:type="paragraph" w:styleId="Asuntodelcomentario">
    <w:name w:val="annotation subject"/>
    <w:basedOn w:val="Textocomentario"/>
    <w:next w:val="Textocomentario"/>
    <w:semiHidden/>
    <w:rsid w:val="00473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2A76-85BD-499A-8C13-BA73CCAF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GENERAL DE RIESGOS PROFESIONALES</vt:lpstr>
    </vt:vector>
  </TitlesOfParts>
  <Company>Superintendencia Bancaria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GENERAL DE RIESGOS PROFESIONALES</dc:title>
  <dc:subject/>
  <dc:creator>Superbancaria</dc:creator>
  <cp:keywords/>
  <dc:description/>
  <cp:lastModifiedBy>Superintendencia Financiera de Colombia</cp:lastModifiedBy>
  <cp:revision>5</cp:revision>
  <cp:lastPrinted>2010-05-31T15:26:00Z</cp:lastPrinted>
  <dcterms:created xsi:type="dcterms:W3CDTF">2014-08-22T14:25:00Z</dcterms:created>
  <dcterms:modified xsi:type="dcterms:W3CDTF">2014-09-17T13:50:00Z</dcterms:modified>
</cp:coreProperties>
</file>